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42A0" w14:textId="77777777" w:rsidR="003A73C1" w:rsidRPr="00C80D19" w:rsidRDefault="003A73C1" w:rsidP="003A73C1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</w:t>
      </w:r>
      <w:r w:rsidR="006D5550">
        <w:rPr>
          <w:rFonts w:ascii="SutonnyMJ" w:hAnsi="SutonnyMJ" w:cs="SutonnyMJ"/>
          <w:sz w:val="28"/>
          <w:szCs w:val="32"/>
        </w:rPr>
        <w:t xml:space="preserve">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169CD8AE" w14:textId="77777777" w:rsidR="003A73C1" w:rsidRPr="00C80D19" w:rsidRDefault="003A73C1" w:rsidP="003A73C1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1A315C10" w14:textId="77777777" w:rsidR="003A73C1" w:rsidRPr="002C0C17" w:rsidRDefault="003A73C1" w:rsidP="003A73C1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72A584E9" w14:textId="77777777" w:rsidR="003A73C1" w:rsidRPr="00C80D19" w:rsidRDefault="003A73C1" w:rsidP="003A73C1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52E8DA33" w14:textId="77777777" w:rsidR="003A73C1" w:rsidRPr="00C80D19" w:rsidRDefault="003A73C1" w:rsidP="003A73C1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4A07C499" w14:textId="77777777" w:rsidR="003A73C1" w:rsidRPr="00C80D19" w:rsidRDefault="003A73C1" w:rsidP="003A73C1">
      <w:pPr>
        <w:pStyle w:val="NoSpacing"/>
        <w:spacing w:line="204" w:lineRule="auto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</w:t>
      </w:r>
      <w:proofErr w:type="spellStart"/>
      <w:r w:rsidRPr="00C80D19">
        <w:rPr>
          <w:rFonts w:ascii="SutonnyMJ" w:hAnsi="SutonnyMJ" w:cs="SutonnyMJ"/>
          <w:sz w:val="36"/>
          <w:szCs w:val="36"/>
        </w:rPr>
        <w:t>vjq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ascii="SutonnyMJ" w:hAnsi="SutonnyMJ" w:cs="SutonnyMJ"/>
          <w:sz w:val="36"/>
          <w:szCs w:val="36"/>
        </w:rPr>
        <w:t>GgwcI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ascii="SutonnyMJ" w:hAnsi="SutonnyMJ" w:cs="SutonnyMJ"/>
          <w:sz w:val="36"/>
          <w:szCs w:val="36"/>
        </w:rPr>
        <w:t>KvW</w:t>
      </w:r>
      <w:proofErr w:type="spellEnd"/>
      <w:r w:rsidRPr="00C80D19">
        <w:rPr>
          <w:rFonts w:ascii="SutonnyMJ" w:hAnsi="SutonnyMJ" w:cs="SutonnyMJ"/>
          <w:sz w:val="36"/>
          <w:szCs w:val="36"/>
        </w:rPr>
        <w:t>- 6402171201</w:t>
      </w:r>
    </w:p>
    <w:p w14:paraId="270DF4E7" w14:textId="77777777" w:rsidR="008B4282" w:rsidRPr="00BE2639" w:rsidRDefault="00000000" w:rsidP="008B4282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38BAFA1C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5D791B28" w14:textId="77777777" w:rsidR="008B4282" w:rsidRDefault="008B4282" w:rsidP="008B4282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3A73C1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3A73C1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tbl>
      <w:tblPr>
        <w:tblStyle w:val="ListTable3-Accent61"/>
        <w:tblW w:w="4856" w:type="pct"/>
        <w:tblInd w:w="171" w:type="dxa"/>
        <w:tblLook w:val="0000" w:firstRow="0" w:lastRow="0" w:firstColumn="0" w:lastColumn="0" w:noHBand="0" w:noVBand="0"/>
      </w:tblPr>
      <w:tblGrid>
        <w:gridCol w:w="2339"/>
        <w:gridCol w:w="1496"/>
        <w:gridCol w:w="2135"/>
        <w:gridCol w:w="4405"/>
      </w:tblGrid>
      <w:tr w:rsidR="00D60994" w:rsidRPr="00FE5B5A" w14:paraId="25BDD4C5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7" w:type="pct"/>
            <w:shd w:val="clear" w:color="auto" w:fill="E2EFD9" w:themeFill="accent6" w:themeFillTint="33"/>
          </w:tcPr>
          <w:p w14:paraId="0A13B430" w14:textId="77777777" w:rsidR="00D60994" w:rsidRPr="00ED1E85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D1E85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3A73C1" w:rsidRPr="00ED1E85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D1E85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873" w:type="pct"/>
            <w:gridSpan w:val="3"/>
          </w:tcPr>
          <w:p w14:paraId="30F44312" w14:textId="77777777" w:rsidR="00D60994" w:rsidRPr="00ED1E85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258299F8" w14:textId="77777777" w:rsidTr="003557CD">
        <w:trPr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7" w:type="pct"/>
            <w:shd w:val="clear" w:color="auto" w:fill="FBE4D5" w:themeFill="accent2" w:themeFillTint="33"/>
          </w:tcPr>
          <w:p w14:paraId="3387085B" w14:textId="24EBAECD" w:rsidR="00D60994" w:rsidRPr="00ED1E85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ED1E85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3A73C1" w:rsidRPr="00ED1E85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D1E85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21" w:type="pct"/>
            <w:shd w:val="clear" w:color="auto" w:fill="E2EFD9" w:themeFill="accent6" w:themeFillTint="33"/>
          </w:tcPr>
          <w:p w14:paraId="5E585D1B" w14:textId="77777777" w:rsidR="00D60994" w:rsidRPr="00ED1E85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D1E85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3A73C1" w:rsidRPr="00ED1E85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ED1E85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" w:type="pct"/>
            <w:shd w:val="clear" w:color="auto" w:fill="E2EFD9" w:themeFill="accent6" w:themeFillTint="33"/>
          </w:tcPr>
          <w:p w14:paraId="24B88ED5" w14:textId="009DA52D" w:rsidR="00D60994" w:rsidRPr="00ED1E85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ED1E85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3A73C1" w:rsidRPr="00ED1E85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C56BB" w:rsidRPr="00ED1E85">
              <w:rPr>
                <w:rFonts w:ascii="NikoshBAN" w:eastAsia="SolaimanLipi" w:hAnsi="NikoshBAN" w:cs="NikoshBAN"/>
                <w:sz w:val="28"/>
                <w:szCs w:val="28"/>
              </w:rPr>
              <w:t>বিজ্ঞান</w:t>
            </w:r>
            <w:proofErr w:type="spellEnd"/>
          </w:p>
        </w:tc>
        <w:tc>
          <w:tcPr>
            <w:tcW w:w="2123" w:type="pct"/>
            <w:shd w:val="clear" w:color="auto" w:fill="E2EFD9" w:themeFill="accent6" w:themeFillTint="33"/>
          </w:tcPr>
          <w:p w14:paraId="574C4F14" w14:textId="70E43C9A" w:rsidR="00D60994" w:rsidRPr="00ED1E85" w:rsidRDefault="00CA79DC" w:rsidP="00691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D1E85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3A73C1" w:rsidRPr="00ED1E85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D1E85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ED1E85" w:rsidRPr="00ED1E85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D1E85" w:rsidRPr="00ED1E85">
              <w:rPr>
                <w:rFonts w:ascii="NikoshBAN" w:eastAsia="SolaimanLipi" w:hAnsi="NikoshBAN" w:cs="NikoshBAN"/>
                <w:sz w:val="28"/>
                <w:szCs w:val="28"/>
              </w:rPr>
              <w:t>নাজনীন</w:t>
            </w:r>
            <w:proofErr w:type="spellEnd"/>
            <w:r w:rsidR="00ED1E85" w:rsidRPr="00ED1E85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D1E85" w:rsidRPr="00ED1E85">
              <w:rPr>
                <w:rFonts w:ascii="NikoshBAN" w:eastAsia="SolaimanLipi" w:hAnsi="NikoshBAN" w:cs="NikoshBAN"/>
                <w:sz w:val="28"/>
                <w:szCs w:val="28"/>
              </w:rPr>
              <w:t>হোসেন</w:t>
            </w:r>
            <w:proofErr w:type="spellEnd"/>
          </w:p>
        </w:tc>
      </w:tr>
    </w:tbl>
    <w:p w14:paraId="1E59818F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73" w:type="pct"/>
        <w:tblInd w:w="153" w:type="dxa"/>
        <w:tblLayout w:type="fixed"/>
        <w:tblLook w:val="0000" w:firstRow="0" w:lastRow="0" w:firstColumn="0" w:lastColumn="0" w:noHBand="0" w:noVBand="0"/>
      </w:tblPr>
      <w:tblGrid>
        <w:gridCol w:w="2364"/>
        <w:gridCol w:w="2730"/>
        <w:gridCol w:w="2503"/>
        <w:gridCol w:w="2815"/>
      </w:tblGrid>
      <w:tr w:rsidR="001E60E7" w:rsidRPr="0060608D" w14:paraId="2F9605A4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ACC02D8" w14:textId="77777777" w:rsidR="001E60E7" w:rsidRPr="003A73C1" w:rsidRDefault="001E60E7" w:rsidP="001E60E7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>পারদর্শিতার</w:t>
            </w:r>
            <w:proofErr w:type="spellEnd"/>
            <w:r w:rsid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>সুচকের</w:t>
            </w:r>
            <w:proofErr w:type="spellEnd"/>
            <w:r w:rsid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>মাত্রা</w:t>
            </w:r>
            <w:proofErr w:type="spellEnd"/>
          </w:p>
        </w:tc>
      </w:tr>
      <w:tr w:rsidR="001E60E7" w:rsidRPr="0060608D" w14:paraId="15B4ED5A" w14:textId="77777777" w:rsidTr="003557C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</w:tcPr>
          <w:p w14:paraId="29633115" w14:textId="77777777" w:rsidR="001E60E7" w:rsidRPr="003A73C1" w:rsidRDefault="001E60E7" w:rsidP="001E60E7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>পারদর্শিতার</w:t>
            </w:r>
            <w:proofErr w:type="spellEnd"/>
            <w:r w:rsid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>সুচক</w:t>
            </w:r>
            <w:proofErr w:type="spellEnd"/>
          </w:p>
        </w:tc>
        <w:tc>
          <w:tcPr>
            <w:tcW w:w="3865" w:type="pct"/>
            <w:gridSpan w:val="3"/>
          </w:tcPr>
          <w:p w14:paraId="5D5EB790" w14:textId="77777777" w:rsidR="001E60E7" w:rsidRPr="003A73C1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>শিক্ষার্থীর</w:t>
            </w:r>
            <w:proofErr w:type="spellEnd"/>
            <w:r w:rsid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>পারদর্শিতার</w:t>
            </w:r>
            <w:proofErr w:type="spellEnd"/>
            <w:r w:rsid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73C1">
              <w:rPr>
                <w:rFonts w:ascii="NikoshBAN" w:eastAsia="SolaimanLipi" w:hAnsi="NikoshBAN" w:cs="NikoshBAN"/>
                <w:b/>
                <w:bCs/>
                <w:sz w:val="24"/>
                <w:szCs w:val="24"/>
              </w:rPr>
              <w:t>মাত্রা</w:t>
            </w:r>
            <w:proofErr w:type="spellEnd"/>
          </w:p>
        </w:tc>
      </w:tr>
      <w:tr w:rsidR="00FC56BB" w:rsidRPr="0060608D" w14:paraId="06F114E0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 w:val="restart"/>
          </w:tcPr>
          <w:p w14:paraId="59024799" w14:textId="77777777" w:rsidR="00FC56BB" w:rsidRPr="009E6CB8" w:rsidRDefault="00362407" w:rsidP="00FC56BB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৭.১.১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বৈজ্ঞানিক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অনুসন্ধানের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জন্য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>একাধিক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>সম্ভাব্য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>থেকে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>বাস্তবায়নযোগ্য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>বাছাই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="00FC56BB" w:rsidRPr="009E6CB8">
              <w:rPr>
                <w:rFonts w:ascii="NikoshBAN" w:hAnsi="NikoshBAN" w:cs="NikoshBAN"/>
                <w:sz w:val="22"/>
                <w:szCs w:val="22"/>
              </w:rPr>
              <w:t xml:space="preserve"> । </w:t>
            </w:r>
          </w:p>
        </w:tc>
        <w:tc>
          <w:tcPr>
            <w:tcW w:w="1311" w:type="pct"/>
          </w:tcPr>
          <w:p w14:paraId="4781915F" w14:textId="77777777" w:rsidR="00FC56BB" w:rsidRPr="009E6CB8" w:rsidRDefault="00FC56BB" w:rsidP="00FC5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9E6CB8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50B2CCB7" w14:textId="77777777" w:rsidR="00FC56BB" w:rsidRPr="009E6CB8" w:rsidRDefault="00FC56BB" w:rsidP="00FC56BB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7819CB6D" wp14:editId="109E0AD6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76647533" w14:textId="77777777" w:rsidR="00FC56BB" w:rsidRPr="009E6CB8" w:rsidRDefault="00FC56BB" w:rsidP="00FC5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1A127F7F" wp14:editId="52B1F71D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6BB" w:rsidRPr="0060608D" w14:paraId="6DCC17E9" w14:textId="77777777" w:rsidTr="003557C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/>
          </w:tcPr>
          <w:p w14:paraId="69BA85DA" w14:textId="77777777" w:rsidR="00FC56BB" w:rsidRPr="009E6CB8" w:rsidRDefault="00FC56BB" w:rsidP="00FC56BB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311" w:type="pct"/>
          </w:tcPr>
          <w:p w14:paraId="33ADEA0B" w14:textId="77777777" w:rsidR="00FC56BB" w:rsidRPr="009E6CB8" w:rsidRDefault="00FC56BB" w:rsidP="00FC56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বৈজ্ঞানিক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অনুসন্ধানের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জন্য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একাধিক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থেকে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একটা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বেছে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নিচ্ছে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31F8666A" w14:textId="77777777" w:rsidR="00FC56BB" w:rsidRPr="009E6CB8" w:rsidRDefault="00FC56BB" w:rsidP="00FC56BB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বৈজ্ঞানিক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অনুসন্ধানের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জন্য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একাধিক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এবং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তা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থেকে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একটি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বাস্তবায়নযোগ্য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প্রস্তাবনা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বাছাই</w:t>
            </w:r>
            <w:proofErr w:type="spellEnd"/>
            <w:r w:rsidR="003557CD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</w:t>
            </w:r>
          </w:p>
        </w:tc>
        <w:tc>
          <w:tcPr>
            <w:tcW w:w="1352" w:type="pct"/>
          </w:tcPr>
          <w:p w14:paraId="217DAFC0" w14:textId="77777777" w:rsidR="00FC56BB" w:rsidRPr="009E6CB8" w:rsidRDefault="00FC56BB" w:rsidP="00FC56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বৈজ্ঞানিক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অনুসন্ধানের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জন্য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একাধিক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থেকে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একটি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বাস্তবায়নযোগ্য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প্রস্তাবনা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বাছাই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এবং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তার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সিদ্ধান্তের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841831" w:rsidRPr="009E6CB8">
              <w:rPr>
                <w:rFonts w:ascii="NikoshBAN" w:hAnsi="NikoshBAN" w:cs="NikoshBAN"/>
                <w:sz w:val="22"/>
                <w:szCs w:val="22"/>
              </w:rPr>
              <w:t>পক্ষে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যুক্তি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দিচ্ছে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</w:t>
            </w:r>
          </w:p>
        </w:tc>
      </w:tr>
      <w:tr w:rsidR="00C63FD3" w:rsidRPr="0060608D" w14:paraId="0A934484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 w:val="restart"/>
          </w:tcPr>
          <w:p w14:paraId="49BE4A91" w14:textId="77777777" w:rsidR="00C63FD3" w:rsidRPr="009E6CB8" w:rsidRDefault="00C63FD3" w:rsidP="00C63FD3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৭.১.২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নির্ধারিত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বাস্তবায়</w:t>
            </w:r>
            <w:r w:rsidR="006F1802" w:rsidRPr="009E6CB8">
              <w:rPr>
                <w:rFonts w:ascii="NikoshBAN" w:hAnsi="NikoshBAN" w:cs="NikoshBAN"/>
                <w:sz w:val="22"/>
                <w:szCs w:val="22"/>
              </w:rPr>
              <w:t>নে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6F1802" w:rsidRPr="009E6CB8">
              <w:rPr>
                <w:rFonts w:ascii="NikoshBAN" w:hAnsi="NikoshBAN" w:cs="NikoshBAN"/>
                <w:sz w:val="22"/>
                <w:szCs w:val="22"/>
              </w:rPr>
              <w:t>ধারাবাহিকভাবে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6F1802" w:rsidRPr="009E6CB8">
              <w:rPr>
                <w:rFonts w:ascii="NikoshBAN" w:hAnsi="NikoshBAN" w:cs="NikoshBAN"/>
                <w:sz w:val="22"/>
                <w:szCs w:val="22"/>
              </w:rPr>
              <w:t>ধাপসমূহ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6F1802" w:rsidRPr="009E6CB8">
              <w:rPr>
                <w:rFonts w:ascii="NikoshBAN" w:hAnsi="NikoshBAN" w:cs="NikoshBAN"/>
                <w:sz w:val="22"/>
                <w:szCs w:val="22"/>
              </w:rPr>
              <w:t>অনুসরণ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করেছে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 </w:t>
            </w:r>
          </w:p>
        </w:tc>
        <w:tc>
          <w:tcPr>
            <w:tcW w:w="1311" w:type="pct"/>
          </w:tcPr>
          <w:p w14:paraId="243F7F82" w14:textId="77777777" w:rsidR="00C63FD3" w:rsidRPr="009E6CB8" w:rsidRDefault="00C63FD3" w:rsidP="00C6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9E6CB8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330B681B" w14:textId="77777777" w:rsidR="00C63FD3" w:rsidRPr="009E6CB8" w:rsidRDefault="00C63FD3" w:rsidP="00C63FD3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1061F46C" wp14:editId="18EA8165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57A5B165" w14:textId="77777777" w:rsidR="00C63FD3" w:rsidRPr="009E6CB8" w:rsidRDefault="00C63FD3" w:rsidP="00C6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7772AEF8" wp14:editId="05AF518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FD3" w:rsidRPr="0060608D" w14:paraId="6163652D" w14:textId="77777777" w:rsidTr="003557C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/>
          </w:tcPr>
          <w:p w14:paraId="4EB820BE" w14:textId="77777777" w:rsidR="00C63FD3" w:rsidRPr="009E6CB8" w:rsidRDefault="00C63FD3" w:rsidP="00C63FD3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311" w:type="pct"/>
          </w:tcPr>
          <w:p w14:paraId="08CCF9FC" w14:textId="77777777" w:rsidR="00C63FD3" w:rsidRPr="009E6CB8" w:rsidRDefault="00C63FD3" w:rsidP="00C63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নির্ধারিত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বাস্তবায়নে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এর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ধাপসমূহ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অনুসরন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করেছে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3A9EEDAC" w14:textId="77777777" w:rsidR="00C63FD3" w:rsidRPr="009E6CB8" w:rsidRDefault="00C63FD3" w:rsidP="00C63FD3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নির্ধারিত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বাস্তবায়নে</w:t>
            </w:r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>র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জন্য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ধারাবাহিকভাবে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এর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ধাপগুলি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অনুসরণ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tcW w:w="1352" w:type="pct"/>
          </w:tcPr>
          <w:p w14:paraId="7E10B101" w14:textId="77777777" w:rsidR="00C63FD3" w:rsidRPr="009E6CB8" w:rsidRDefault="00C63FD3" w:rsidP="00C63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নির্ধারিত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পরিকল্পনা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বাস্তবায়নে</w:t>
            </w:r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>র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জন্য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ধারাবাহিকভাবে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এর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ধাপগুলি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অনুসরণ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এবং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প্রয়োজ্যক্ষেত্রে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পরিমার্জন</w:t>
            </w:r>
            <w:proofErr w:type="spellEnd"/>
            <w:r w:rsidR="00EB73F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</w:t>
            </w:r>
          </w:p>
        </w:tc>
      </w:tr>
      <w:tr w:rsidR="00C63FD3" w:rsidRPr="0060608D" w14:paraId="26C91794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 w:val="restart"/>
          </w:tcPr>
          <w:p w14:paraId="3D2D6C41" w14:textId="77777777" w:rsidR="00C63FD3" w:rsidRPr="009E6CB8" w:rsidRDefault="00C63FD3" w:rsidP="00C63FD3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৭.২.২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পরিমাপের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প্রাপ্ত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ফলাফল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হুবহু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না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হলে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বিভিন্ন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ফলাফলের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আসন্ন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তা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ব্যাখ্যা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tcW w:w="1311" w:type="pct"/>
          </w:tcPr>
          <w:p w14:paraId="129ECB97" w14:textId="77777777" w:rsidR="00C63FD3" w:rsidRPr="009E6CB8" w:rsidRDefault="00C63FD3" w:rsidP="00C6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9E6CB8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70F50864" w14:textId="77777777" w:rsidR="00C63FD3" w:rsidRPr="009E6CB8" w:rsidRDefault="00C63FD3" w:rsidP="00C63FD3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31D7CEE9" wp14:editId="3F2987D4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034FC870" w14:textId="77777777" w:rsidR="00C63FD3" w:rsidRPr="009E6CB8" w:rsidRDefault="00C63FD3" w:rsidP="00C6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374C98EC" wp14:editId="10936576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FD3" w:rsidRPr="0060608D" w14:paraId="2C158DDB" w14:textId="77777777" w:rsidTr="003557C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/>
          </w:tcPr>
          <w:p w14:paraId="0B9A46AA" w14:textId="77777777" w:rsidR="00C63FD3" w:rsidRPr="009E6CB8" w:rsidRDefault="00C63FD3" w:rsidP="00C63FD3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311" w:type="pct"/>
          </w:tcPr>
          <w:p w14:paraId="38958D39" w14:textId="77777777" w:rsidR="00C63FD3" w:rsidRPr="009E6CB8" w:rsidRDefault="00C63FD3" w:rsidP="00C63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একই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পদ্ধতিতে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পরিমাপ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করার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পরেও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প্রাপ্ত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ফলাফল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হুবহু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না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হবার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ঘটনা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চিহ্নিত</w:t>
            </w:r>
            <w:proofErr w:type="spellEnd"/>
            <w:r w:rsidR="0067248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5C5796A7" w14:textId="77777777" w:rsidR="00C63FD3" w:rsidRPr="009E6CB8" w:rsidRDefault="00C63FD3" w:rsidP="00C63FD3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পরিমাপের</w:t>
            </w:r>
            <w:proofErr w:type="spellEnd"/>
            <w:r w:rsidR="00AA149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ধাপসমূহ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সঠিকভাবে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অনুসরণ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করার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পরেও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প্রাপ্ত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ফলাফল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হুবহু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না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হবার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কারণ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ব্যাখ্যা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</w:t>
            </w:r>
          </w:p>
        </w:tc>
        <w:tc>
          <w:tcPr>
            <w:tcW w:w="1352" w:type="pct"/>
          </w:tcPr>
          <w:p w14:paraId="273B616E" w14:textId="77777777" w:rsidR="00C63FD3" w:rsidRPr="009E6CB8" w:rsidRDefault="00C63FD3" w:rsidP="00C63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পরিমাপে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প্রাপ্ত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ফলাফল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হুবহু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না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হলে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বিভিন্ন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ফলাফলের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মধ্যে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সবচাইতে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আসন্ন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ফলাফল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যৌক্তিকভাবে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বেছে</w:t>
            </w:r>
            <w:proofErr w:type="spellEnd"/>
            <w:r w:rsidR="00195E8C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নিচ্ছে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</w:t>
            </w:r>
          </w:p>
        </w:tc>
      </w:tr>
      <w:tr w:rsidR="00C63FD3" w:rsidRPr="0060608D" w14:paraId="2F21E8B5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 w:val="restart"/>
          </w:tcPr>
          <w:p w14:paraId="51EFDCAE" w14:textId="77777777" w:rsidR="00C63FD3" w:rsidRPr="009E6CB8" w:rsidRDefault="00C63FD3" w:rsidP="00C63FD3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৭.৩.১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ক্ষুদ্রতর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স্কেলে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কোনো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সজীব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অজীব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বস্তর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গাঠনিক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উপাদানসমূহের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আন্তঃসম্পর্ক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ব্যাখ্যা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 </w:t>
            </w:r>
          </w:p>
        </w:tc>
        <w:tc>
          <w:tcPr>
            <w:tcW w:w="1311" w:type="pct"/>
          </w:tcPr>
          <w:p w14:paraId="79F1DC0B" w14:textId="77777777" w:rsidR="00C63FD3" w:rsidRPr="009E6CB8" w:rsidRDefault="00C63FD3" w:rsidP="00C6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9E6CB8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4E939439" w14:textId="77777777" w:rsidR="00C63FD3" w:rsidRPr="009E6CB8" w:rsidRDefault="00C63FD3" w:rsidP="00C63FD3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01A81D8A" wp14:editId="2981D70E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0EAA1CDC" w14:textId="77777777" w:rsidR="00C63FD3" w:rsidRPr="009E6CB8" w:rsidRDefault="00C63FD3" w:rsidP="00C63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7523F619" wp14:editId="7FA50365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FD3" w:rsidRPr="0060608D" w14:paraId="7B79A5F8" w14:textId="77777777" w:rsidTr="003557C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/>
          </w:tcPr>
          <w:p w14:paraId="42E937DA" w14:textId="77777777" w:rsidR="00C63FD3" w:rsidRPr="009E6CB8" w:rsidRDefault="00C63FD3" w:rsidP="00C63FD3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</w:p>
        </w:tc>
        <w:tc>
          <w:tcPr>
            <w:tcW w:w="1311" w:type="pct"/>
          </w:tcPr>
          <w:p w14:paraId="081086B5" w14:textId="77777777" w:rsidR="00C63FD3" w:rsidRPr="009E6CB8" w:rsidRDefault="00C63FD3" w:rsidP="00C63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ক্ষুদ্রতর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স্কেলে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কোনো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সজীব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অজীব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বস্তুর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গাঠনিক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উপাদানসমূহ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চিহ্নিত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7D0C7F6E" w14:textId="77777777" w:rsidR="00C63FD3" w:rsidRPr="009E6CB8" w:rsidRDefault="00C63FD3" w:rsidP="00C63FD3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ক্ষুদ্রতর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স্কেলে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কোনো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সজীব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অজীব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বস্তর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গাঠনিক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উপাদানসমূহ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কীভাবে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বিন্যস্ত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তা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ব্যাখ্যা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tcW w:w="1352" w:type="pct"/>
          </w:tcPr>
          <w:p w14:paraId="63818935" w14:textId="77777777" w:rsidR="00C63FD3" w:rsidRPr="009E6CB8" w:rsidRDefault="00C63FD3" w:rsidP="00C63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ক্ষুদ্রতর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স্কেলে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কোনো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সজীব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অজীব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বস্তর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গাঠনিক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উপাদানসমূহ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কীভাবে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একে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অন্যের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সাথে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সম্পর্কযুক্ত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তা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বাখ্যা</w:t>
            </w:r>
            <w:proofErr w:type="spellEnd"/>
            <w:r w:rsidR="00F137F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। </w:t>
            </w:r>
          </w:p>
        </w:tc>
      </w:tr>
      <w:tr w:rsidR="009C3C30" w:rsidRPr="0060608D" w14:paraId="1644EC50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 w:val="restart"/>
          </w:tcPr>
          <w:p w14:paraId="04E114A2" w14:textId="77777777" w:rsidR="009C3C30" w:rsidRPr="009E6CB8" w:rsidRDefault="009C3C30" w:rsidP="009C3C30">
            <w:pPr>
              <w:jc w:val="both"/>
              <w:rPr>
                <w:rFonts w:ascii="NikoshBAN" w:eastAsia="SolaimanLipi" w:hAnsi="NikoshBAN" w:cs="NikoshBAN"/>
                <w:sz w:val="22"/>
                <w:szCs w:val="22"/>
              </w:rPr>
            </w:pPr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৭.৩.২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ক্ষুদ্রতর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স্কেলে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বিভিন্ন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সজীব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অজীব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বস্তুর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গঠনের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প্যাটার্ন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চিহ্নিত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tcW w:w="1311" w:type="pct"/>
          </w:tcPr>
          <w:p w14:paraId="49E12FF1" w14:textId="77777777" w:rsidR="009C3C30" w:rsidRPr="009E6CB8" w:rsidRDefault="009C3C30" w:rsidP="009C3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9E6CB8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5EF90704" w14:textId="77777777" w:rsidR="009C3C30" w:rsidRPr="009E6CB8" w:rsidRDefault="009C3C30" w:rsidP="009C3C30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788027E8" wp14:editId="6787F6F9">
                  <wp:extent cx="152400" cy="139700"/>
                  <wp:effectExtent l="0" t="0" r="0" b="0"/>
                  <wp:docPr id="1424178015" name="Picture 1424178015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128F15D3" w14:textId="77777777" w:rsidR="009C3C30" w:rsidRPr="009E6CB8" w:rsidRDefault="009C3C30" w:rsidP="009C3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661AACDC" wp14:editId="28665E2C">
                  <wp:extent cx="165100" cy="139700"/>
                  <wp:effectExtent l="0" t="0" r="0" b="0"/>
                  <wp:docPr id="350452210" name="Picture 350452210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FD3" w:rsidRPr="0060608D" w14:paraId="5F5E51D9" w14:textId="77777777" w:rsidTr="003557CD">
        <w:trPr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/>
          </w:tcPr>
          <w:p w14:paraId="6D2A766D" w14:textId="77777777" w:rsidR="00C63FD3" w:rsidRPr="009E6CB8" w:rsidRDefault="00C63FD3" w:rsidP="00C63FD3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1311" w:type="pct"/>
            <w:tcBorders>
              <w:top w:val="single" w:sz="4" w:space="0" w:color="70AD47" w:themeColor="accent6"/>
            </w:tcBorders>
          </w:tcPr>
          <w:p w14:paraId="110E2ABD" w14:textId="77777777" w:rsidR="00C63FD3" w:rsidRPr="009E6CB8" w:rsidRDefault="00C63FD3" w:rsidP="00C63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ক্ষুদ্রতর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স্কেলে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বিভিন্ন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সজীব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অজীব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বস্তুর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গঠনের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সাদৃশ্য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উল্লেখ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tcBorders>
              <w:top w:val="single" w:sz="4" w:space="0" w:color="70AD47" w:themeColor="accent6"/>
            </w:tcBorders>
          </w:tcPr>
          <w:p w14:paraId="678A40F1" w14:textId="77777777" w:rsidR="00C63FD3" w:rsidRPr="009E6CB8" w:rsidRDefault="00C63FD3" w:rsidP="00C63FD3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ক্ষুদ্রতর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স্কেলে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বিভিন্ন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সজীব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অজীব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বস্তুর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গঠন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পর্যবেক্ষন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করে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একই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ধরনের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উপাদান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শনাক্ত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</w:t>
            </w:r>
          </w:p>
        </w:tc>
        <w:tc>
          <w:tcPr>
            <w:tcW w:w="1352" w:type="pct"/>
            <w:tcBorders>
              <w:top w:val="single" w:sz="4" w:space="0" w:color="70AD47" w:themeColor="accent6"/>
            </w:tcBorders>
          </w:tcPr>
          <w:p w14:paraId="3DEA44CD" w14:textId="77777777" w:rsidR="00C63FD3" w:rsidRPr="009E6CB8" w:rsidRDefault="00C63FD3" w:rsidP="00C63F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ক্ষুদ্রতর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স্কেলে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বিভিন্ন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সজীব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বা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অজীব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বস্তুর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গঠন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পর্যবেক্ষন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করে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এদের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উপাদানসমূহের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একই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ধরনের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বিন্যাস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শনাক্ত</w:t>
            </w:r>
            <w:proofErr w:type="spellEnd"/>
            <w:r w:rsidR="00B45955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/>
                <w:sz w:val="22"/>
                <w:szCs w:val="22"/>
              </w:rPr>
              <w:t>করছে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 ।</w:t>
            </w:r>
          </w:p>
        </w:tc>
      </w:tr>
      <w:tr w:rsidR="00385DDD" w:rsidRPr="0060608D" w14:paraId="0B2A0CAA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 w:val="restart"/>
          </w:tcPr>
          <w:p w14:paraId="4076E8D2" w14:textId="77777777" w:rsidR="00385DDD" w:rsidRPr="009E6CB8" w:rsidRDefault="00DD761A" w:rsidP="007C6EE6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hAnsi="NikoshBAN" w:cs="NikoshBAN" w:hint="cs"/>
                <w:sz w:val="22"/>
                <w:szCs w:val="22"/>
              </w:rPr>
              <w:t>৭</w:t>
            </w:r>
            <w:r w:rsidRPr="009E6CB8">
              <w:rPr>
                <w:rFonts w:ascii="NikoshBAN" w:hAnsi="NikoshBAN" w:cs="NikoshBAN"/>
                <w:sz w:val="22"/>
                <w:szCs w:val="22"/>
              </w:rPr>
              <w:t>.</w:t>
            </w:r>
            <w:r w:rsidRPr="009E6CB8">
              <w:rPr>
                <w:rFonts w:ascii="NikoshBAN" w:hAnsi="NikoshBAN" w:cs="NikoshBAN" w:hint="cs"/>
                <w:sz w:val="22"/>
                <w:szCs w:val="22"/>
              </w:rPr>
              <w:t>৮</w:t>
            </w:r>
            <w:r w:rsidRPr="009E6CB8">
              <w:rPr>
                <w:rFonts w:ascii="NikoshBAN" w:hAnsi="NikoshBAN" w:cs="NikoshBAN"/>
                <w:sz w:val="22"/>
                <w:szCs w:val="22"/>
              </w:rPr>
              <w:t>.</w:t>
            </w:r>
            <w:r w:rsidRPr="009E6CB8">
              <w:rPr>
                <w:rFonts w:ascii="NikoshBAN" w:hAnsi="NikoshBAN" w:cs="NikoshBAN" w:hint="cs"/>
                <w:sz w:val="22"/>
                <w:szCs w:val="22"/>
              </w:rPr>
              <w:t>১</w:t>
            </w:r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প্রকৃতিতে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বিভিন্ন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ধরনের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জীবের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মধ্যে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বৈশিষ্ট্যগত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পার্থক্য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চিহ্নিত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tcW w:w="1311" w:type="pct"/>
          </w:tcPr>
          <w:p w14:paraId="2CCE84DA" w14:textId="77777777" w:rsidR="00385DDD" w:rsidRPr="009E6CB8" w:rsidRDefault="00385DDD" w:rsidP="007C6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9E6CB8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09CB5A64" w14:textId="77777777" w:rsidR="00385DDD" w:rsidRPr="009E6CB8" w:rsidRDefault="00385DDD" w:rsidP="007C6EE6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7A378730" wp14:editId="3F4A2809">
                  <wp:extent cx="152400" cy="139700"/>
                  <wp:effectExtent l="0" t="0" r="0" b="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595774D6" w14:textId="77777777" w:rsidR="00385DDD" w:rsidRPr="009E6CB8" w:rsidRDefault="00385DDD" w:rsidP="007C6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1AEEB4D1" wp14:editId="529B7DB5">
                  <wp:extent cx="165100" cy="139700"/>
                  <wp:effectExtent l="0" t="0" r="0" b="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DDD" w:rsidRPr="0060608D" w14:paraId="7B6F9C97" w14:textId="77777777" w:rsidTr="003557CD">
        <w:trPr>
          <w:trHeight w:val="6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/>
          </w:tcPr>
          <w:p w14:paraId="67347DD8" w14:textId="77777777" w:rsidR="00385DDD" w:rsidRPr="009E6CB8" w:rsidRDefault="00385DDD" w:rsidP="007C6EE6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1311" w:type="pct"/>
            <w:tcBorders>
              <w:top w:val="single" w:sz="4" w:space="0" w:color="70AD47" w:themeColor="accent6"/>
            </w:tcBorders>
          </w:tcPr>
          <w:p w14:paraId="63CCA820" w14:textId="77777777" w:rsidR="00385DDD" w:rsidRPr="009E6CB8" w:rsidRDefault="00DD761A" w:rsidP="007C6E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জীবের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বিভিন্ন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বৈশিষ্ট্য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চিহ্নিত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tcBorders>
              <w:top w:val="single" w:sz="4" w:space="0" w:color="70AD47" w:themeColor="accent6"/>
            </w:tcBorders>
          </w:tcPr>
          <w:p w14:paraId="3D5AB99A" w14:textId="77777777" w:rsidR="00385DDD" w:rsidRPr="009E6CB8" w:rsidRDefault="00DD761A" w:rsidP="007C6EE6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বিভিন্ন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জীবের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মধ্যে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বৈশিষ্ট্যগত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ভিন্নতা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চিহ্নিত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tcW w:w="1352" w:type="pct"/>
            <w:tcBorders>
              <w:top w:val="single" w:sz="4" w:space="0" w:color="70AD47" w:themeColor="accent6"/>
            </w:tcBorders>
          </w:tcPr>
          <w:p w14:paraId="5C8F2AF3" w14:textId="77777777" w:rsidR="00385DDD" w:rsidRPr="009E6CB8" w:rsidRDefault="00DD761A" w:rsidP="007C6E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বিভিন্ন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জীবের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মধ্যে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r w:rsidRPr="009E6CB8">
              <w:rPr>
                <w:rFonts w:ascii="NikoshBAN" w:hAnsi="NikoshBAN" w:cs="NikoshBAN"/>
                <w:sz w:val="22"/>
                <w:szCs w:val="22"/>
              </w:rPr>
              <w:t>(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একই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>/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ভিন্ন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প্রজাতির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 xml:space="preserve">) 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বৈশিষ্ট্যের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ভিত্তিতে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তুলনা</w:t>
            </w:r>
            <w:proofErr w:type="spellEnd"/>
            <w:r w:rsidR="00A14D84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করছে</w:t>
            </w:r>
            <w:proofErr w:type="spellEnd"/>
          </w:p>
        </w:tc>
      </w:tr>
      <w:tr w:rsidR="00385DDD" w:rsidRPr="0060608D" w14:paraId="2EF1EEDC" w14:textId="77777777" w:rsidTr="00355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 w:val="restart"/>
          </w:tcPr>
          <w:p w14:paraId="03D757C7" w14:textId="77777777" w:rsidR="00385DDD" w:rsidRPr="009E6CB8" w:rsidRDefault="00457A28" w:rsidP="00457A28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hAnsi="NikoshBAN" w:cs="NikoshBAN" w:hint="cs"/>
                <w:sz w:val="22"/>
                <w:szCs w:val="22"/>
              </w:rPr>
              <w:t>৭</w:t>
            </w:r>
            <w:r w:rsidRPr="009E6CB8">
              <w:rPr>
                <w:rFonts w:ascii="NikoshBAN" w:hAnsi="NikoshBAN" w:cs="NikoshBAN"/>
                <w:sz w:val="22"/>
                <w:szCs w:val="22"/>
              </w:rPr>
              <w:t>.</w:t>
            </w:r>
            <w:r w:rsidRPr="009E6CB8">
              <w:rPr>
                <w:rFonts w:ascii="NikoshBAN" w:hAnsi="NikoshBAN" w:cs="NikoshBAN" w:hint="cs"/>
                <w:sz w:val="22"/>
                <w:szCs w:val="22"/>
              </w:rPr>
              <w:t>৮</w:t>
            </w:r>
            <w:r w:rsidRPr="009E6CB8">
              <w:rPr>
                <w:rFonts w:ascii="NikoshBAN" w:hAnsi="NikoshBAN" w:cs="NikoshBAN"/>
                <w:sz w:val="22"/>
                <w:szCs w:val="22"/>
              </w:rPr>
              <w:t>.</w:t>
            </w:r>
            <w:r w:rsidRPr="009E6CB8">
              <w:rPr>
                <w:rFonts w:ascii="NikoshBAN" w:hAnsi="NikoshBAN" w:cs="NikoshBAN" w:hint="cs"/>
                <w:sz w:val="22"/>
                <w:szCs w:val="22"/>
              </w:rPr>
              <w:t>২</w:t>
            </w:r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একই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জাতীয়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জীব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সমূহের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মধ্যে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বৈশিষ্ট্যের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ভিন্নতার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জৈবিক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অথবা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>/</w:t>
            </w:r>
            <w:r w:rsidRPr="009E6CB8">
              <w:rPr>
                <w:rFonts w:ascii="NikoshBAN" w:hAnsi="NikoshBAN" w:cs="NikoshBAN" w:hint="cs"/>
                <w:sz w:val="22"/>
                <w:szCs w:val="22"/>
              </w:rPr>
              <w:t>ও</w:t>
            </w:r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পরিবেশগত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কারণ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চিহ্নিত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tcW w:w="1311" w:type="pct"/>
          </w:tcPr>
          <w:p w14:paraId="774F17C6" w14:textId="77777777" w:rsidR="00385DDD" w:rsidRPr="009E6CB8" w:rsidRDefault="00385DDD" w:rsidP="007C6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2"/>
                <w:szCs w:val="22"/>
              </w:rPr>
            </w:pPr>
            <w:r w:rsidRPr="009E6CB8">
              <w:rPr>
                <w:rFonts w:ascii="Times New Roman"/>
                <w:sz w:val="22"/>
                <w:szCs w:val="2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</w:tcPr>
          <w:p w14:paraId="305006C2" w14:textId="77777777" w:rsidR="00385DDD" w:rsidRPr="009E6CB8" w:rsidRDefault="00385DDD" w:rsidP="007C6EE6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3232630B" wp14:editId="520E721D">
                  <wp:extent cx="152400" cy="139700"/>
                  <wp:effectExtent l="0" t="0" r="0" b="0"/>
                  <wp:docPr id="6" name="Picture 6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092015D3" w14:textId="77777777" w:rsidR="00385DDD" w:rsidRPr="009E6CB8" w:rsidRDefault="00385DDD" w:rsidP="007C6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r w:rsidRPr="009E6CB8">
              <w:rPr>
                <w:rFonts w:ascii="NikoshBAN" w:eastAsia="SolaimanLipi" w:hAnsi="NikoshBAN" w:cs="NikoshBAN"/>
                <w:noProof/>
                <w:sz w:val="22"/>
                <w:szCs w:val="22"/>
              </w:rPr>
              <w:drawing>
                <wp:inline distT="0" distB="0" distL="0" distR="0" wp14:anchorId="0F3CA991" wp14:editId="2541C9CA">
                  <wp:extent cx="165100" cy="139700"/>
                  <wp:effectExtent l="0" t="0" r="0" b="0"/>
                  <wp:docPr id="8" name="Picture 8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DDD" w:rsidRPr="0060608D" w14:paraId="048F610B" w14:textId="77777777" w:rsidTr="003557CD">
        <w:trPr>
          <w:trHeight w:val="6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pct"/>
            <w:vMerge/>
          </w:tcPr>
          <w:p w14:paraId="12653209" w14:textId="77777777" w:rsidR="00385DDD" w:rsidRPr="009E6CB8" w:rsidRDefault="00385DDD" w:rsidP="007C6EE6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1311" w:type="pct"/>
            <w:tcBorders>
              <w:top w:val="single" w:sz="4" w:space="0" w:color="70AD47" w:themeColor="accent6"/>
            </w:tcBorders>
          </w:tcPr>
          <w:p w14:paraId="4F3D3B04" w14:textId="77777777" w:rsidR="00385DDD" w:rsidRPr="009E6CB8" w:rsidRDefault="009701A1" w:rsidP="00970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একই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জাতীয়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জীব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সমূহের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মধ্যে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বৈশিষ্ট্যের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ভিন্নতার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সাথে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জৈবিক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অথবা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>/</w:t>
            </w:r>
            <w:r w:rsidRPr="009E6CB8">
              <w:rPr>
                <w:rFonts w:ascii="NikoshBAN" w:hAnsi="NikoshBAN" w:cs="NikoshBAN" w:hint="cs"/>
                <w:sz w:val="22"/>
                <w:szCs w:val="22"/>
              </w:rPr>
              <w:t>ও</w:t>
            </w:r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পরিবেশগত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কারণের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সম্পর্ক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দেখানোর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চেষ্টা</w:t>
            </w:r>
            <w:proofErr w:type="spellEnd"/>
            <w:r w:rsidR="00490D31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2" w:type="pct"/>
            <w:tcBorders>
              <w:top w:val="single" w:sz="4" w:space="0" w:color="70AD47" w:themeColor="accent6"/>
            </w:tcBorders>
          </w:tcPr>
          <w:p w14:paraId="7B0DE7AF" w14:textId="77777777" w:rsidR="00385DDD" w:rsidRPr="009E6CB8" w:rsidRDefault="009701A1" w:rsidP="007C6EE6">
            <w:pPr>
              <w:jc w:val="both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একই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জাতীয়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জীবসমূহের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মধ্যে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বৈশিষ্ট্যের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ভিন্নতার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জৈবিক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অথবা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>/</w:t>
            </w:r>
            <w:r w:rsidRPr="009E6CB8">
              <w:rPr>
                <w:rFonts w:ascii="NikoshBAN" w:hAnsi="NikoshBAN" w:cs="NikoshBAN" w:hint="cs"/>
                <w:sz w:val="22"/>
                <w:szCs w:val="22"/>
              </w:rPr>
              <w:t>ও</w:t>
            </w:r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পরিবেশগত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কারণ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উল্লেখ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করছে</w:t>
            </w:r>
            <w:proofErr w:type="spellEnd"/>
          </w:p>
        </w:tc>
        <w:tc>
          <w:tcPr>
            <w:tcW w:w="1352" w:type="pct"/>
            <w:tcBorders>
              <w:top w:val="single" w:sz="4" w:space="0" w:color="70AD47" w:themeColor="accent6"/>
            </w:tcBorders>
          </w:tcPr>
          <w:p w14:paraId="5F7E1F9B" w14:textId="77777777" w:rsidR="00385DDD" w:rsidRPr="009E6CB8" w:rsidRDefault="00D60A1F" w:rsidP="007C6E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একই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জাতীয়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জীবসমূহের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মধ্যে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বৈশিষ্ট্যের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ভিন্নতার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জৈবিক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অথবা</w:t>
            </w:r>
            <w:proofErr w:type="spellEnd"/>
            <w:r w:rsidRPr="009E6CB8">
              <w:rPr>
                <w:rFonts w:ascii="NikoshBAN" w:hAnsi="NikoshBAN" w:cs="NikoshBAN"/>
                <w:sz w:val="22"/>
                <w:szCs w:val="22"/>
              </w:rPr>
              <w:t>/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ওপরিবেশগত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কারণ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যুক্তিসহ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ব্যাখ্যা</w:t>
            </w:r>
            <w:proofErr w:type="spellEnd"/>
            <w:r w:rsidR="00A1078B" w:rsidRPr="009E6CB8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9E6CB8">
              <w:rPr>
                <w:rFonts w:ascii="NikoshBAN" w:hAnsi="NikoshBAN" w:cs="NikoshBAN" w:hint="cs"/>
                <w:sz w:val="22"/>
                <w:szCs w:val="22"/>
              </w:rPr>
              <w:t>করছে</w:t>
            </w:r>
            <w:proofErr w:type="spellEnd"/>
          </w:p>
        </w:tc>
      </w:tr>
    </w:tbl>
    <w:p w14:paraId="0B8A8D69" w14:textId="77777777" w:rsidR="00F31135" w:rsidRPr="009E6CB8" w:rsidRDefault="00F31135" w:rsidP="000356FC">
      <w:pPr>
        <w:rPr>
          <w:rFonts w:ascii="NikoshBAN" w:hAnsi="NikoshBAN" w:cs="NikoshBAN"/>
          <w:sz w:val="52"/>
          <w:szCs w:val="28"/>
        </w:rPr>
      </w:pPr>
    </w:p>
    <w:p w14:paraId="5D5FA147" w14:textId="77777777" w:rsidR="008B4282" w:rsidRPr="009E6CB8" w:rsidRDefault="008B4282" w:rsidP="0060608D">
      <w:pPr>
        <w:ind w:firstLine="720"/>
        <w:rPr>
          <w:rFonts w:ascii="NikoshBAN" w:hAnsi="NikoshBAN" w:cs="NikoshBAN"/>
          <w:sz w:val="22"/>
          <w:szCs w:val="22"/>
        </w:rPr>
      </w:pPr>
      <w:proofErr w:type="spellStart"/>
      <w:r w:rsidRPr="009E6CB8">
        <w:rPr>
          <w:rFonts w:ascii="NikoshBAN" w:hAnsi="NikoshBAN" w:cs="NikoshBAN"/>
          <w:sz w:val="22"/>
          <w:szCs w:val="22"/>
        </w:rPr>
        <w:t>শিক্ষকের</w:t>
      </w:r>
      <w:proofErr w:type="spellEnd"/>
      <w:r w:rsidR="00A1078B" w:rsidRPr="009E6CB8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9E6CB8">
        <w:rPr>
          <w:rFonts w:ascii="NikoshBAN" w:hAnsi="NikoshBAN" w:cs="NikoshBAN"/>
          <w:sz w:val="22"/>
          <w:szCs w:val="22"/>
        </w:rPr>
        <w:t>স্বাক্ষর</w:t>
      </w:r>
      <w:proofErr w:type="spellEnd"/>
      <w:r w:rsidRPr="009E6CB8">
        <w:rPr>
          <w:rFonts w:ascii="NikoshBAN" w:hAnsi="NikoshBAN" w:cs="NikoshBAN"/>
          <w:sz w:val="22"/>
          <w:szCs w:val="22"/>
        </w:rPr>
        <w:tab/>
      </w:r>
      <w:r w:rsidRPr="009E6CB8">
        <w:rPr>
          <w:rFonts w:ascii="NikoshBAN" w:hAnsi="NikoshBAN" w:cs="NikoshBAN"/>
          <w:sz w:val="22"/>
          <w:szCs w:val="22"/>
        </w:rPr>
        <w:tab/>
      </w:r>
      <w:r w:rsidRPr="009E6CB8">
        <w:rPr>
          <w:rFonts w:ascii="NikoshBAN" w:hAnsi="NikoshBAN" w:cs="NikoshBAN"/>
          <w:sz w:val="22"/>
          <w:szCs w:val="22"/>
        </w:rPr>
        <w:tab/>
      </w:r>
      <w:r w:rsidR="009E6CB8">
        <w:rPr>
          <w:rFonts w:ascii="NikoshBAN" w:hAnsi="NikoshBAN" w:cs="NikoshBAN"/>
          <w:sz w:val="22"/>
          <w:szCs w:val="22"/>
        </w:rPr>
        <w:tab/>
      </w:r>
      <w:proofErr w:type="spellStart"/>
      <w:r w:rsidRPr="009E6CB8">
        <w:rPr>
          <w:rFonts w:ascii="NikoshBAN" w:hAnsi="NikoshBAN" w:cs="NikoshBAN"/>
          <w:sz w:val="22"/>
          <w:szCs w:val="22"/>
        </w:rPr>
        <w:t>অভিভাবকের</w:t>
      </w:r>
      <w:proofErr w:type="spellEnd"/>
      <w:r w:rsidR="00A1078B" w:rsidRPr="009E6CB8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9E6CB8">
        <w:rPr>
          <w:rFonts w:ascii="NikoshBAN" w:hAnsi="NikoshBAN" w:cs="NikoshBAN"/>
          <w:sz w:val="22"/>
          <w:szCs w:val="22"/>
        </w:rPr>
        <w:t>স্বাক্ষর</w:t>
      </w:r>
      <w:proofErr w:type="spellEnd"/>
      <w:r w:rsidRPr="009E6CB8">
        <w:rPr>
          <w:rFonts w:ascii="NikoshBAN" w:hAnsi="NikoshBAN" w:cs="NikoshBAN"/>
          <w:sz w:val="22"/>
          <w:szCs w:val="22"/>
        </w:rPr>
        <w:tab/>
      </w:r>
      <w:r w:rsidRPr="009E6CB8">
        <w:rPr>
          <w:rFonts w:ascii="NikoshBAN" w:hAnsi="NikoshBAN" w:cs="NikoshBAN"/>
          <w:sz w:val="22"/>
          <w:szCs w:val="22"/>
        </w:rPr>
        <w:tab/>
      </w:r>
      <w:r w:rsidR="009E6CB8">
        <w:rPr>
          <w:rFonts w:ascii="NikoshBAN" w:hAnsi="NikoshBAN" w:cs="NikoshBAN"/>
          <w:sz w:val="22"/>
          <w:szCs w:val="22"/>
        </w:rPr>
        <w:tab/>
      </w:r>
      <w:r w:rsidR="009E6CB8">
        <w:rPr>
          <w:rFonts w:ascii="NikoshBAN" w:hAnsi="NikoshBAN" w:cs="NikoshBAN"/>
          <w:sz w:val="22"/>
          <w:szCs w:val="22"/>
        </w:rPr>
        <w:tab/>
      </w:r>
      <w:proofErr w:type="spellStart"/>
      <w:r w:rsidRPr="009E6CB8">
        <w:rPr>
          <w:rFonts w:ascii="NikoshBAN" w:hAnsi="NikoshBAN" w:cs="NikoshBAN"/>
          <w:sz w:val="22"/>
          <w:szCs w:val="22"/>
        </w:rPr>
        <w:t>প্রধান</w:t>
      </w:r>
      <w:proofErr w:type="spellEnd"/>
      <w:r w:rsidR="00A1078B" w:rsidRPr="009E6CB8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9E6CB8">
        <w:rPr>
          <w:rFonts w:ascii="NikoshBAN" w:hAnsi="NikoshBAN" w:cs="NikoshBAN"/>
          <w:sz w:val="22"/>
          <w:szCs w:val="22"/>
        </w:rPr>
        <w:t>শিক্ষকের</w:t>
      </w:r>
      <w:proofErr w:type="spellEnd"/>
      <w:r w:rsidR="00A1078B" w:rsidRPr="009E6CB8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9E6CB8">
        <w:rPr>
          <w:rFonts w:ascii="NikoshBAN" w:hAnsi="NikoshBAN" w:cs="NikoshBAN"/>
          <w:sz w:val="22"/>
          <w:szCs w:val="22"/>
        </w:rPr>
        <w:t>স্বাক্ষর</w:t>
      </w:r>
      <w:proofErr w:type="spellEnd"/>
    </w:p>
    <w:sectPr w:rsidR="008B4282" w:rsidRPr="009E6CB8" w:rsidSect="003557CD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D55C0"/>
    <w:rsid w:val="000F14AF"/>
    <w:rsid w:val="000F6D40"/>
    <w:rsid w:val="00102687"/>
    <w:rsid w:val="00144835"/>
    <w:rsid w:val="00195E8C"/>
    <w:rsid w:val="001E60E7"/>
    <w:rsid w:val="002103CD"/>
    <w:rsid w:val="002307F3"/>
    <w:rsid w:val="00256C71"/>
    <w:rsid w:val="0030192D"/>
    <w:rsid w:val="00301BDC"/>
    <w:rsid w:val="003420E8"/>
    <w:rsid w:val="003557CD"/>
    <w:rsid w:val="003618A7"/>
    <w:rsid w:val="00362407"/>
    <w:rsid w:val="0038398E"/>
    <w:rsid w:val="00385DDD"/>
    <w:rsid w:val="00396D53"/>
    <w:rsid w:val="003A73C1"/>
    <w:rsid w:val="003D18DA"/>
    <w:rsid w:val="003E07ED"/>
    <w:rsid w:val="003E192D"/>
    <w:rsid w:val="0040170C"/>
    <w:rsid w:val="004019FC"/>
    <w:rsid w:val="00434B93"/>
    <w:rsid w:val="00457A28"/>
    <w:rsid w:val="00490D31"/>
    <w:rsid w:val="004B04D9"/>
    <w:rsid w:val="004E631B"/>
    <w:rsid w:val="00514F34"/>
    <w:rsid w:val="00525757"/>
    <w:rsid w:val="00527AE4"/>
    <w:rsid w:val="005770E9"/>
    <w:rsid w:val="0060608D"/>
    <w:rsid w:val="006458DA"/>
    <w:rsid w:val="00664C04"/>
    <w:rsid w:val="00672481"/>
    <w:rsid w:val="0069138F"/>
    <w:rsid w:val="00695E6D"/>
    <w:rsid w:val="006A2EC0"/>
    <w:rsid w:val="006D5550"/>
    <w:rsid w:val="006F1802"/>
    <w:rsid w:val="00745619"/>
    <w:rsid w:val="0079609B"/>
    <w:rsid w:val="007A54E4"/>
    <w:rsid w:val="007C0635"/>
    <w:rsid w:val="007C5EE5"/>
    <w:rsid w:val="007F5DF1"/>
    <w:rsid w:val="0080221A"/>
    <w:rsid w:val="00814CB3"/>
    <w:rsid w:val="00841831"/>
    <w:rsid w:val="00841C22"/>
    <w:rsid w:val="008B4282"/>
    <w:rsid w:val="008F665A"/>
    <w:rsid w:val="009023D3"/>
    <w:rsid w:val="00940FDB"/>
    <w:rsid w:val="0096528C"/>
    <w:rsid w:val="009701A1"/>
    <w:rsid w:val="00986591"/>
    <w:rsid w:val="009A0179"/>
    <w:rsid w:val="009C3C30"/>
    <w:rsid w:val="009D1E8F"/>
    <w:rsid w:val="009E6CB8"/>
    <w:rsid w:val="009F4CBC"/>
    <w:rsid w:val="00A1078B"/>
    <w:rsid w:val="00A14D84"/>
    <w:rsid w:val="00A17B25"/>
    <w:rsid w:val="00A2224D"/>
    <w:rsid w:val="00A2463E"/>
    <w:rsid w:val="00A537A7"/>
    <w:rsid w:val="00A57C12"/>
    <w:rsid w:val="00A70C70"/>
    <w:rsid w:val="00A8380F"/>
    <w:rsid w:val="00A97155"/>
    <w:rsid w:val="00AA1491"/>
    <w:rsid w:val="00AC081D"/>
    <w:rsid w:val="00AC136B"/>
    <w:rsid w:val="00AC306A"/>
    <w:rsid w:val="00AF675D"/>
    <w:rsid w:val="00B13194"/>
    <w:rsid w:val="00B42523"/>
    <w:rsid w:val="00B45955"/>
    <w:rsid w:val="00B508AC"/>
    <w:rsid w:val="00B75561"/>
    <w:rsid w:val="00BA414F"/>
    <w:rsid w:val="00BC552D"/>
    <w:rsid w:val="00C147B2"/>
    <w:rsid w:val="00C16968"/>
    <w:rsid w:val="00C63FD3"/>
    <w:rsid w:val="00C816C3"/>
    <w:rsid w:val="00CA79DC"/>
    <w:rsid w:val="00CB35DE"/>
    <w:rsid w:val="00CB7D26"/>
    <w:rsid w:val="00CC27D8"/>
    <w:rsid w:val="00CF7020"/>
    <w:rsid w:val="00D519AB"/>
    <w:rsid w:val="00D60994"/>
    <w:rsid w:val="00D60A1F"/>
    <w:rsid w:val="00D92D9D"/>
    <w:rsid w:val="00DC0FEA"/>
    <w:rsid w:val="00DD761A"/>
    <w:rsid w:val="00DE266E"/>
    <w:rsid w:val="00DF757B"/>
    <w:rsid w:val="00E52309"/>
    <w:rsid w:val="00E8318B"/>
    <w:rsid w:val="00E85E74"/>
    <w:rsid w:val="00EB294E"/>
    <w:rsid w:val="00EB73FC"/>
    <w:rsid w:val="00ED1E85"/>
    <w:rsid w:val="00ED723A"/>
    <w:rsid w:val="00EF53C2"/>
    <w:rsid w:val="00F137FB"/>
    <w:rsid w:val="00F16B45"/>
    <w:rsid w:val="00F175F2"/>
    <w:rsid w:val="00F30741"/>
    <w:rsid w:val="00F31135"/>
    <w:rsid w:val="00F8565B"/>
    <w:rsid w:val="00FC56B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1E6D2A"/>
  <w15:docId w15:val="{7187E182-F4B6-4526-9E4B-44213603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8B42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73C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19</cp:revision>
  <cp:lastPrinted>2023-07-17T04:04:00Z</cp:lastPrinted>
  <dcterms:created xsi:type="dcterms:W3CDTF">2023-07-02T14:28:00Z</dcterms:created>
  <dcterms:modified xsi:type="dcterms:W3CDTF">2023-07-17T04:04:00Z</dcterms:modified>
</cp:coreProperties>
</file>